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41903" w:rsidRDefault="00000000">
      <w:pPr>
        <w:pBdr>
          <w:top w:val="nil"/>
          <w:left w:val="nil"/>
          <w:bottom w:val="nil"/>
          <w:right w:val="nil"/>
          <w:between w:val="nil"/>
        </w:pBdr>
        <w:spacing w:line="240" w:lineRule="auto"/>
        <w:jc w:val="right"/>
        <w:rPr>
          <w:rFonts w:ascii="Garamond" w:eastAsia="Garamond" w:hAnsi="Garamond" w:cs="Garamond"/>
          <w:color w:val="000000"/>
          <w:sz w:val="20"/>
          <w:szCs w:val="20"/>
        </w:rPr>
      </w:pPr>
      <w:r>
        <w:rPr>
          <w:rFonts w:ascii="Garamond" w:eastAsia="Garamond" w:hAnsi="Garamond" w:cs="Garamond"/>
          <w:color w:val="000000"/>
          <w:sz w:val="20"/>
          <w:szCs w:val="20"/>
        </w:rPr>
        <w:t>Al Dirigente scolastico</w:t>
      </w:r>
    </w:p>
    <w:p w14:paraId="00000002" w14:textId="77777777" w:rsidR="00A41903" w:rsidRDefault="00000000">
      <w:pPr>
        <w:pBdr>
          <w:top w:val="nil"/>
          <w:left w:val="nil"/>
          <w:bottom w:val="nil"/>
          <w:right w:val="nil"/>
          <w:between w:val="nil"/>
        </w:pBdr>
        <w:spacing w:line="240" w:lineRule="auto"/>
        <w:jc w:val="right"/>
        <w:rPr>
          <w:rFonts w:ascii="Garamond" w:eastAsia="Garamond" w:hAnsi="Garamond" w:cs="Garamond"/>
          <w:color w:val="000000"/>
          <w:sz w:val="20"/>
          <w:szCs w:val="20"/>
        </w:rPr>
      </w:pPr>
      <w:r>
        <w:rPr>
          <w:rFonts w:ascii="Garamond" w:eastAsia="Garamond" w:hAnsi="Garamond" w:cs="Garamond"/>
          <w:color w:val="000000"/>
          <w:sz w:val="20"/>
          <w:szCs w:val="20"/>
        </w:rPr>
        <w:t>dell’IC Marconi, Palagianello (Ta)</w:t>
      </w:r>
    </w:p>
    <w:p w14:paraId="00000003" w14:textId="77777777" w:rsidR="00A41903" w:rsidRDefault="00A41903">
      <w:pPr>
        <w:pBdr>
          <w:top w:val="nil"/>
          <w:left w:val="nil"/>
          <w:bottom w:val="nil"/>
          <w:right w:val="nil"/>
          <w:between w:val="nil"/>
        </w:pBdr>
        <w:spacing w:line="240" w:lineRule="auto"/>
        <w:jc w:val="right"/>
        <w:rPr>
          <w:rFonts w:ascii="Garamond" w:eastAsia="Garamond" w:hAnsi="Garamond" w:cs="Garamond"/>
          <w:color w:val="000000"/>
          <w:sz w:val="20"/>
          <w:szCs w:val="20"/>
        </w:rPr>
      </w:pPr>
      <w:hyperlink r:id="rId8">
        <w:r>
          <w:rPr>
            <w:rFonts w:ascii="Garamond" w:eastAsia="Garamond" w:hAnsi="Garamond" w:cs="Garamond"/>
            <w:color w:val="0000FF"/>
            <w:sz w:val="20"/>
            <w:szCs w:val="20"/>
            <w:u w:val="single"/>
          </w:rPr>
          <w:t>taic808003@istruzione.it</w:t>
        </w:r>
      </w:hyperlink>
      <w:r w:rsidR="00000000">
        <w:rPr>
          <w:rFonts w:ascii="Garamond" w:eastAsia="Garamond" w:hAnsi="Garamond" w:cs="Garamond"/>
          <w:color w:val="000000"/>
          <w:sz w:val="20"/>
          <w:szCs w:val="20"/>
        </w:rPr>
        <w:t xml:space="preserve"> </w:t>
      </w:r>
    </w:p>
    <w:p w14:paraId="00000004" w14:textId="77777777" w:rsidR="00A41903" w:rsidRDefault="00A41903">
      <w:pPr>
        <w:pBdr>
          <w:top w:val="nil"/>
          <w:left w:val="nil"/>
          <w:bottom w:val="nil"/>
          <w:right w:val="nil"/>
          <w:between w:val="nil"/>
        </w:pBdr>
        <w:spacing w:line="240" w:lineRule="auto"/>
        <w:jc w:val="both"/>
        <w:rPr>
          <w:rFonts w:ascii="Garamond" w:eastAsia="Garamond" w:hAnsi="Garamond" w:cs="Garamond"/>
          <w:b/>
          <w:sz w:val="20"/>
          <w:szCs w:val="20"/>
        </w:rPr>
      </w:pPr>
    </w:p>
    <w:p w14:paraId="00000005" w14:textId="77777777" w:rsidR="00A41903" w:rsidRDefault="00000000">
      <w:pPr>
        <w:pBdr>
          <w:top w:val="nil"/>
          <w:left w:val="nil"/>
          <w:bottom w:val="nil"/>
          <w:right w:val="nil"/>
          <w:between w:val="nil"/>
        </w:pBdr>
        <w:spacing w:line="240" w:lineRule="auto"/>
        <w:jc w:val="both"/>
        <w:rPr>
          <w:rFonts w:ascii="Garamond" w:eastAsia="Garamond" w:hAnsi="Garamond" w:cs="Garamond"/>
          <w:b/>
          <w:color w:val="000000"/>
          <w:sz w:val="20"/>
          <w:szCs w:val="20"/>
        </w:rPr>
      </w:pPr>
      <w:r>
        <w:rPr>
          <w:rFonts w:ascii="Garamond" w:eastAsia="Garamond" w:hAnsi="Garamond" w:cs="Garamond"/>
          <w:b/>
          <w:color w:val="000000"/>
          <w:sz w:val="20"/>
          <w:szCs w:val="20"/>
        </w:rPr>
        <w:t>Oggetto: uscita autonoma alunno minore (Legge n.172 del 04/12/17) - dichiarazione – autorizzazione</w:t>
      </w:r>
    </w:p>
    <w:p w14:paraId="00000006" w14:textId="77777777" w:rsidR="00A41903" w:rsidRDefault="00A41903">
      <w:pPr>
        <w:pBdr>
          <w:top w:val="nil"/>
          <w:left w:val="nil"/>
          <w:bottom w:val="nil"/>
          <w:right w:val="nil"/>
          <w:between w:val="nil"/>
        </w:pBdr>
        <w:spacing w:line="240" w:lineRule="auto"/>
        <w:jc w:val="both"/>
        <w:rPr>
          <w:rFonts w:ascii="Garamond" w:eastAsia="Garamond" w:hAnsi="Garamond" w:cs="Garamond"/>
          <w:color w:val="000000"/>
          <w:sz w:val="20"/>
          <w:szCs w:val="20"/>
        </w:rPr>
      </w:pPr>
    </w:p>
    <w:p w14:paraId="00000007" w14:textId="77777777" w:rsidR="00A41903" w:rsidRDefault="00000000">
      <w:p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I sottoscritti ________________________________________ e ____________________________________________</w:t>
      </w:r>
    </w:p>
    <w:p w14:paraId="00000008" w14:textId="3B7D6869" w:rsidR="00A41903" w:rsidRDefault="00000000">
      <w:p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genitori o esercenti la patria potestà dell’alunna/o ___________________________________, frequentante la classe ______ sezione _______ della scuola</w:t>
      </w:r>
      <w:r>
        <w:rPr>
          <w:rFonts w:ascii="Garamond" w:eastAsia="Garamond" w:hAnsi="Garamond" w:cs="Garamond"/>
          <w:sz w:val="20"/>
          <w:szCs w:val="20"/>
        </w:rPr>
        <w:t xml:space="preserve"> </w:t>
      </w:r>
      <w:r w:rsidR="00CF31CF">
        <w:rPr>
          <w:rFonts w:ascii="Garamond" w:eastAsia="Garamond" w:hAnsi="Garamond" w:cs="Garamond"/>
          <w:sz w:val="20"/>
          <w:szCs w:val="20"/>
        </w:rPr>
        <w:t xml:space="preserve">_______________ </w:t>
      </w:r>
      <w:r>
        <w:rPr>
          <w:rFonts w:ascii="Garamond" w:eastAsia="Garamond" w:hAnsi="Garamond" w:cs="Garamond"/>
          <w:color w:val="000000"/>
          <w:sz w:val="20"/>
          <w:szCs w:val="20"/>
        </w:rPr>
        <w:t>dell’IC Marconi di Palagianello, ai sensi dell’art. 19 bis, commi 1 e 2, del D.L. n. 148 del 16.10.2017 convertito con Legge 4 dicembre 2017, n. 172 e sotto la propria personale responsabilità ai sensi dell’art. 47del D.P.R. n. 445/2000,</w:t>
      </w:r>
    </w:p>
    <w:p w14:paraId="00000009" w14:textId="77777777" w:rsidR="00A41903" w:rsidRDefault="00A41903">
      <w:pPr>
        <w:pBdr>
          <w:top w:val="nil"/>
          <w:left w:val="nil"/>
          <w:bottom w:val="nil"/>
          <w:right w:val="nil"/>
          <w:between w:val="nil"/>
        </w:pBdr>
        <w:spacing w:line="240" w:lineRule="auto"/>
        <w:jc w:val="center"/>
        <w:rPr>
          <w:rFonts w:ascii="Garamond" w:eastAsia="Garamond" w:hAnsi="Garamond" w:cs="Garamond"/>
          <w:color w:val="000000"/>
          <w:sz w:val="16"/>
          <w:szCs w:val="16"/>
        </w:rPr>
      </w:pPr>
    </w:p>
    <w:p w14:paraId="0000000A" w14:textId="77777777" w:rsidR="00A41903" w:rsidRDefault="00000000">
      <w:pPr>
        <w:pBdr>
          <w:top w:val="nil"/>
          <w:left w:val="nil"/>
          <w:bottom w:val="nil"/>
          <w:right w:val="nil"/>
          <w:between w:val="nil"/>
        </w:pBdr>
        <w:spacing w:line="240" w:lineRule="auto"/>
        <w:jc w:val="center"/>
        <w:rPr>
          <w:rFonts w:ascii="Garamond" w:eastAsia="Garamond" w:hAnsi="Garamond" w:cs="Garamond"/>
          <w:b/>
          <w:color w:val="000000"/>
          <w:sz w:val="20"/>
          <w:szCs w:val="20"/>
        </w:rPr>
      </w:pPr>
      <w:r>
        <w:rPr>
          <w:rFonts w:ascii="Garamond" w:eastAsia="Garamond" w:hAnsi="Garamond" w:cs="Garamond"/>
          <w:b/>
          <w:color w:val="000000"/>
          <w:sz w:val="20"/>
          <w:szCs w:val="20"/>
        </w:rPr>
        <w:t>DICHIARANO</w:t>
      </w:r>
    </w:p>
    <w:p w14:paraId="0000000B" w14:textId="77777777" w:rsidR="00A41903" w:rsidRDefault="00A41903">
      <w:pPr>
        <w:pBdr>
          <w:top w:val="nil"/>
          <w:left w:val="nil"/>
          <w:bottom w:val="nil"/>
          <w:right w:val="nil"/>
          <w:between w:val="nil"/>
        </w:pBdr>
        <w:spacing w:line="240" w:lineRule="auto"/>
        <w:jc w:val="center"/>
        <w:rPr>
          <w:rFonts w:ascii="Garamond" w:eastAsia="Garamond" w:hAnsi="Garamond" w:cs="Garamond"/>
          <w:b/>
          <w:sz w:val="20"/>
          <w:szCs w:val="20"/>
        </w:rPr>
      </w:pPr>
    </w:p>
    <w:p w14:paraId="0000000C" w14:textId="77777777" w:rsidR="00A41903" w:rsidRDefault="00000000">
      <w:pPr>
        <w:numPr>
          <w:ilvl w:val="0"/>
          <w:numId w:val="1"/>
        </w:num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 xml:space="preserve">di aver preso visione degli orari delle lezioni e delle attività praticati dalla scuola; </w:t>
      </w:r>
      <w:r>
        <w:rPr>
          <w:rFonts w:ascii="Garamond" w:eastAsia="Garamond" w:hAnsi="Garamond" w:cs="Garamond"/>
          <w:color w:val="000000"/>
          <w:sz w:val="20"/>
          <w:szCs w:val="20"/>
        </w:rPr>
        <w:tab/>
      </w:r>
    </w:p>
    <w:p w14:paraId="0000000D" w14:textId="77777777" w:rsidR="00A41903" w:rsidRDefault="00000000">
      <w:pPr>
        <w:numPr>
          <w:ilvl w:val="0"/>
          <w:numId w:val="1"/>
        </w:num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 xml:space="preserve">di essere a conoscenza delle disposizioni organizzative previste dalla scuola e di condividere e accettare le modalità e i criteri da questa previsti in merito alla vigilanza effettiva e potenziale sui minori; </w:t>
      </w:r>
      <w:r>
        <w:rPr>
          <w:rFonts w:ascii="Garamond" w:eastAsia="Garamond" w:hAnsi="Garamond" w:cs="Garamond"/>
          <w:color w:val="000000"/>
          <w:sz w:val="20"/>
          <w:szCs w:val="20"/>
        </w:rPr>
        <w:tab/>
      </w:r>
    </w:p>
    <w:p w14:paraId="0000000E" w14:textId="77777777" w:rsidR="00A41903" w:rsidRDefault="00000000">
      <w:pPr>
        <w:numPr>
          <w:ilvl w:val="0"/>
          <w:numId w:val="1"/>
        </w:num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 xml:space="preserve">di essere consapevoli che, al di fuori dell’orario scolastico, la vigilanza ricade interamente sulla famiglia esercente la patria potestà o sugli affidatari o sui tutori;  </w:t>
      </w:r>
      <w:r>
        <w:rPr>
          <w:rFonts w:ascii="Garamond" w:eastAsia="Garamond" w:hAnsi="Garamond" w:cs="Garamond"/>
          <w:color w:val="000000"/>
          <w:sz w:val="20"/>
          <w:szCs w:val="20"/>
        </w:rPr>
        <w:tab/>
      </w:r>
    </w:p>
    <w:p w14:paraId="0000000F" w14:textId="77777777" w:rsidR="00A41903" w:rsidRDefault="00000000">
      <w:pPr>
        <w:numPr>
          <w:ilvl w:val="0"/>
          <w:numId w:val="1"/>
        </w:num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di essere consapevoli che l’autorizzazione esonera il personale scolastico dalla responsabilità connessa all’adempimento dell’obbligo di vigilanza a partire dal termine giornaliero delle lezioni o di altre attività svolte a scuola;</w:t>
      </w:r>
    </w:p>
    <w:p w14:paraId="00000010" w14:textId="77777777" w:rsidR="00A41903" w:rsidRDefault="00000000">
      <w:pPr>
        <w:numPr>
          <w:ilvl w:val="0"/>
          <w:numId w:val="1"/>
        </w:num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di essere impossibilitati a garantire costantemente all’uscita della scuola la presenza di un genitore o di una persona appositamente delegata;</w:t>
      </w:r>
    </w:p>
    <w:p w14:paraId="00000011" w14:textId="77777777" w:rsidR="00A41903" w:rsidRDefault="00000000">
      <w:pPr>
        <w:numPr>
          <w:ilvl w:val="0"/>
          <w:numId w:val="1"/>
        </w:num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di aver valutato i fattori ambientali relativi al tragitto scuola-abitazione (viabilità, traffico, distanza);</w:t>
      </w:r>
    </w:p>
    <w:p w14:paraId="00000012" w14:textId="77777777" w:rsidR="00A41903" w:rsidRDefault="00000000">
      <w:pPr>
        <w:numPr>
          <w:ilvl w:val="0"/>
          <w:numId w:val="1"/>
        </w:num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di aver valutato gli atteggiamenti individuali, l’autonomia e la maturità personali dell’alunno/a;</w:t>
      </w:r>
    </w:p>
    <w:p w14:paraId="00000013" w14:textId="77777777" w:rsidR="00A41903" w:rsidRDefault="00000000">
      <w:pPr>
        <w:numPr>
          <w:ilvl w:val="0"/>
          <w:numId w:val="1"/>
        </w:num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 xml:space="preserve">che l’alunno/a conosce il tragitto scuola-abitazione e lo ha già percorso autonomamente senza accompagnatori, anche con prove graduali e guidate; </w:t>
      </w:r>
      <w:r>
        <w:rPr>
          <w:rFonts w:ascii="Garamond" w:eastAsia="Garamond" w:hAnsi="Garamond" w:cs="Garamond"/>
          <w:color w:val="000000"/>
          <w:sz w:val="20"/>
          <w:szCs w:val="20"/>
        </w:rPr>
        <w:tab/>
      </w:r>
    </w:p>
    <w:p w14:paraId="00000014" w14:textId="77777777" w:rsidR="00A41903" w:rsidRDefault="00000000">
      <w:pPr>
        <w:numPr>
          <w:ilvl w:val="0"/>
          <w:numId w:val="1"/>
        </w:num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 xml:space="preserve">di impegnarsi a dare chiare istruzioni affinché l’alunna/o, all’uscita da scuola, rientri direttamente alla propria abitazione, senza divagazioni; </w:t>
      </w:r>
    </w:p>
    <w:p w14:paraId="00000015" w14:textId="77777777" w:rsidR="00A41903" w:rsidRDefault="00000000">
      <w:pPr>
        <w:numPr>
          <w:ilvl w:val="0"/>
          <w:numId w:val="1"/>
        </w:num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di informare tempestivamente la scuola qualora le condizioni di sicurezza abbiano a modificarsi;</w:t>
      </w:r>
    </w:p>
    <w:p w14:paraId="00000016" w14:textId="77777777" w:rsidR="00A41903" w:rsidRDefault="00000000">
      <w:pPr>
        <w:numPr>
          <w:ilvl w:val="0"/>
          <w:numId w:val="1"/>
        </w:num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 xml:space="preserve">di ritenere utile educare l’alunno/a all’autonomia operativa, alla </w:t>
      </w:r>
      <w:r>
        <w:rPr>
          <w:rFonts w:ascii="Garamond" w:eastAsia="Garamond" w:hAnsi="Garamond" w:cs="Garamond"/>
          <w:color w:val="000000"/>
          <w:sz w:val="20"/>
          <w:szCs w:val="20"/>
        </w:rPr>
        <w:tab/>
        <w:t xml:space="preserve">capacità di assumere atteggiamenti responsabili nei confronti di </w:t>
      </w:r>
      <w:r>
        <w:rPr>
          <w:rFonts w:ascii="Garamond" w:eastAsia="Garamond" w:hAnsi="Garamond" w:cs="Garamond"/>
          <w:color w:val="000000"/>
          <w:sz w:val="20"/>
          <w:szCs w:val="20"/>
        </w:rPr>
        <w:tab/>
        <w:t>terzi e di sé e che, quindi, l’uscita da scuola da solo rientra in questa fase educativa.</w:t>
      </w:r>
      <w:r>
        <w:rPr>
          <w:rFonts w:ascii="Garamond" w:eastAsia="Garamond" w:hAnsi="Garamond" w:cs="Garamond"/>
          <w:color w:val="000000"/>
          <w:sz w:val="20"/>
          <w:szCs w:val="20"/>
        </w:rPr>
        <w:br/>
      </w:r>
    </w:p>
    <w:p w14:paraId="00000017" w14:textId="77777777" w:rsidR="00A41903" w:rsidRDefault="00000000">
      <w:pPr>
        <w:pBdr>
          <w:top w:val="nil"/>
          <w:left w:val="nil"/>
          <w:bottom w:val="nil"/>
          <w:right w:val="nil"/>
          <w:between w:val="nil"/>
        </w:pBdr>
        <w:spacing w:line="240" w:lineRule="auto"/>
        <w:jc w:val="center"/>
        <w:rPr>
          <w:rFonts w:ascii="Garamond" w:eastAsia="Garamond" w:hAnsi="Garamond" w:cs="Garamond"/>
          <w:b/>
          <w:color w:val="000000"/>
          <w:sz w:val="20"/>
          <w:szCs w:val="20"/>
        </w:rPr>
      </w:pPr>
      <w:r>
        <w:rPr>
          <w:rFonts w:ascii="Garamond" w:eastAsia="Garamond" w:hAnsi="Garamond" w:cs="Garamond"/>
          <w:b/>
          <w:color w:val="000000"/>
          <w:sz w:val="20"/>
          <w:szCs w:val="20"/>
        </w:rPr>
        <w:t>E, PERTANTO, AUTORIZZANO</w:t>
      </w:r>
    </w:p>
    <w:p w14:paraId="00000018" w14:textId="77777777" w:rsidR="00A41903" w:rsidRDefault="00A41903">
      <w:pPr>
        <w:pBdr>
          <w:top w:val="nil"/>
          <w:left w:val="nil"/>
          <w:bottom w:val="nil"/>
          <w:right w:val="nil"/>
          <w:between w:val="nil"/>
        </w:pBdr>
        <w:spacing w:line="240" w:lineRule="auto"/>
        <w:jc w:val="center"/>
        <w:rPr>
          <w:rFonts w:ascii="Garamond" w:eastAsia="Garamond" w:hAnsi="Garamond" w:cs="Garamond"/>
          <w:b/>
          <w:sz w:val="20"/>
          <w:szCs w:val="20"/>
        </w:rPr>
      </w:pPr>
    </w:p>
    <w:p w14:paraId="00000019" w14:textId="77777777" w:rsidR="00A41903" w:rsidRDefault="00000000">
      <w:p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l’istituzione scolastica in indirizzo, al termine delle lezioni, a consentire l’uscita autonoma del minore dai locali della scuola, esonerando il personale scolastico dalla responsabilità connessa all’adempimento dell’obbligo di vigilanza anche con specifico riferimento al tempo di sosta presso la fermata del mezzo di pubblico trasporto e alle operazioni salita e/o discesa del mezzo predetto.</w:t>
      </w:r>
    </w:p>
    <w:p w14:paraId="0000001A" w14:textId="77777777" w:rsidR="00A41903" w:rsidRDefault="00000000">
      <w:p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I sottoscritti rilasciano la presente autorizzazione anche per l’uscita autonoma del/la proprio/a figlio/a dai locali scolastici al termine delle attività extracurriculari, durante il periodo degli esami di Stato del primo ciclo di istruzione e in caso di assemblee sindacali o/e ogni altra variazione oraria di cui la famiglia sia stata preventivamente informata.</w:t>
      </w:r>
    </w:p>
    <w:p w14:paraId="0000001B" w14:textId="77777777" w:rsidR="00A41903" w:rsidRDefault="00000000">
      <w:p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I sottoscritti dichiarano di essere consapevoli che la presente autorizzazione non è valida in caso di uscita anticipata, anche se preventivamente comunicata dalla famiglia, né in caso di rientro dalle uscite didattiche oltre l’orario di lezione e si impegnano, in tali eventualità, a prelevare il/la proprio/a figlio/a personalmente o tramite persona delegata.</w:t>
      </w:r>
    </w:p>
    <w:p w14:paraId="0000001C" w14:textId="77777777" w:rsidR="00A41903" w:rsidRDefault="00A41903">
      <w:pPr>
        <w:pBdr>
          <w:top w:val="nil"/>
          <w:left w:val="nil"/>
          <w:bottom w:val="nil"/>
          <w:right w:val="nil"/>
          <w:between w:val="nil"/>
        </w:pBdr>
        <w:spacing w:line="240" w:lineRule="auto"/>
        <w:jc w:val="both"/>
        <w:rPr>
          <w:rFonts w:ascii="Garamond" w:eastAsia="Garamond" w:hAnsi="Garamond" w:cs="Garamond"/>
          <w:color w:val="000000"/>
          <w:sz w:val="16"/>
          <w:szCs w:val="16"/>
        </w:rPr>
      </w:pPr>
    </w:p>
    <w:p w14:paraId="0000001D" w14:textId="77777777" w:rsidR="00A41903" w:rsidRDefault="00A41903">
      <w:pPr>
        <w:pBdr>
          <w:top w:val="nil"/>
          <w:left w:val="nil"/>
          <w:bottom w:val="nil"/>
          <w:right w:val="nil"/>
          <w:between w:val="nil"/>
        </w:pBdr>
        <w:spacing w:line="240" w:lineRule="auto"/>
        <w:jc w:val="both"/>
        <w:rPr>
          <w:rFonts w:ascii="Garamond" w:eastAsia="Garamond" w:hAnsi="Garamond" w:cs="Garamond"/>
          <w:sz w:val="20"/>
          <w:szCs w:val="20"/>
        </w:rPr>
      </w:pPr>
    </w:p>
    <w:p w14:paraId="0000001E" w14:textId="77777777" w:rsidR="00A41903" w:rsidRDefault="00000000">
      <w:p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La presente autorizzazione è valida per il corrente anno scolastico.</w:t>
      </w:r>
    </w:p>
    <w:p w14:paraId="0000001F" w14:textId="77777777" w:rsidR="00A41903" w:rsidRDefault="00A41903">
      <w:pPr>
        <w:pBdr>
          <w:top w:val="nil"/>
          <w:left w:val="nil"/>
          <w:bottom w:val="nil"/>
          <w:right w:val="nil"/>
          <w:between w:val="nil"/>
        </w:pBdr>
        <w:spacing w:line="240" w:lineRule="auto"/>
        <w:jc w:val="both"/>
        <w:rPr>
          <w:rFonts w:ascii="Garamond" w:eastAsia="Garamond" w:hAnsi="Garamond" w:cs="Garamond"/>
          <w:color w:val="000000"/>
          <w:sz w:val="16"/>
          <w:szCs w:val="16"/>
        </w:rPr>
      </w:pPr>
    </w:p>
    <w:p w14:paraId="00000020" w14:textId="77777777" w:rsidR="00A41903" w:rsidRDefault="00000000">
      <w:p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Si allega fotocopia del documento di identità dei genitori/tutori/esercenti la responsabilità genitoriale.</w:t>
      </w:r>
    </w:p>
    <w:p w14:paraId="00000021" w14:textId="77777777" w:rsidR="00A41903" w:rsidRDefault="00A41903">
      <w:pPr>
        <w:pBdr>
          <w:top w:val="nil"/>
          <w:left w:val="nil"/>
          <w:bottom w:val="nil"/>
          <w:right w:val="nil"/>
          <w:between w:val="nil"/>
        </w:pBdr>
        <w:spacing w:line="240" w:lineRule="auto"/>
        <w:jc w:val="both"/>
        <w:rPr>
          <w:rFonts w:ascii="Garamond" w:eastAsia="Garamond" w:hAnsi="Garamond" w:cs="Garamond"/>
          <w:color w:val="000000"/>
          <w:sz w:val="16"/>
          <w:szCs w:val="16"/>
        </w:rPr>
      </w:pPr>
    </w:p>
    <w:p w14:paraId="00000022" w14:textId="77777777" w:rsidR="00A41903" w:rsidRDefault="00000000">
      <w:p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Palagianello, _________________________________</w:t>
      </w:r>
    </w:p>
    <w:p w14:paraId="00000023" w14:textId="77777777" w:rsidR="00A41903" w:rsidRDefault="00A41903">
      <w:pPr>
        <w:pBdr>
          <w:top w:val="nil"/>
          <w:left w:val="nil"/>
          <w:bottom w:val="nil"/>
          <w:right w:val="nil"/>
          <w:between w:val="nil"/>
        </w:pBdr>
        <w:spacing w:line="240" w:lineRule="auto"/>
        <w:jc w:val="both"/>
        <w:rPr>
          <w:rFonts w:ascii="Garamond" w:eastAsia="Garamond" w:hAnsi="Garamond" w:cs="Garamond"/>
          <w:color w:val="000000"/>
          <w:sz w:val="16"/>
          <w:szCs w:val="16"/>
        </w:rPr>
      </w:pPr>
    </w:p>
    <w:p w14:paraId="00000024" w14:textId="77777777" w:rsidR="00A41903" w:rsidRDefault="00000000">
      <w:pPr>
        <w:pBdr>
          <w:top w:val="nil"/>
          <w:left w:val="nil"/>
          <w:bottom w:val="nil"/>
          <w:right w:val="nil"/>
          <w:between w:val="nil"/>
        </w:pBdr>
        <w:spacing w:line="240" w:lineRule="auto"/>
        <w:jc w:val="right"/>
        <w:rPr>
          <w:rFonts w:ascii="Garamond" w:eastAsia="Garamond" w:hAnsi="Garamond" w:cs="Garamond"/>
          <w:color w:val="000000"/>
          <w:sz w:val="20"/>
          <w:szCs w:val="20"/>
        </w:rPr>
      </w:pPr>
      <w:r>
        <w:rPr>
          <w:rFonts w:ascii="Garamond" w:eastAsia="Garamond" w:hAnsi="Garamond" w:cs="Garamond"/>
          <w:color w:val="000000"/>
          <w:sz w:val="20"/>
          <w:szCs w:val="20"/>
        </w:rPr>
        <w:t>________________________________________________  _______________________________________________</w:t>
      </w:r>
    </w:p>
    <w:p w14:paraId="00000025" w14:textId="77777777" w:rsidR="00A41903" w:rsidRDefault="00000000">
      <w:pPr>
        <w:pBdr>
          <w:top w:val="nil"/>
          <w:left w:val="nil"/>
          <w:bottom w:val="nil"/>
          <w:right w:val="nil"/>
          <w:between w:val="nil"/>
        </w:pBdr>
        <w:spacing w:line="240" w:lineRule="auto"/>
        <w:jc w:val="center"/>
        <w:rPr>
          <w:rFonts w:ascii="Garamond" w:eastAsia="Garamond" w:hAnsi="Garamond" w:cs="Garamond"/>
          <w:color w:val="000000"/>
          <w:sz w:val="20"/>
          <w:szCs w:val="20"/>
        </w:rPr>
      </w:pPr>
      <w:r>
        <w:rPr>
          <w:rFonts w:ascii="Garamond" w:eastAsia="Garamond" w:hAnsi="Garamond" w:cs="Garamond"/>
          <w:color w:val="000000"/>
          <w:sz w:val="20"/>
          <w:szCs w:val="20"/>
        </w:rPr>
        <w:t>(Firme * dei genitori esercenti la patria potestà/affidatari/tutori)</w:t>
      </w:r>
    </w:p>
    <w:p w14:paraId="00000026" w14:textId="77777777" w:rsidR="00A41903" w:rsidRDefault="00A41903">
      <w:pPr>
        <w:pBdr>
          <w:top w:val="nil"/>
          <w:left w:val="nil"/>
          <w:bottom w:val="nil"/>
          <w:right w:val="nil"/>
          <w:between w:val="nil"/>
        </w:pBdr>
        <w:spacing w:line="240" w:lineRule="auto"/>
        <w:jc w:val="both"/>
        <w:rPr>
          <w:rFonts w:ascii="Garamond" w:eastAsia="Garamond" w:hAnsi="Garamond" w:cs="Garamond"/>
          <w:color w:val="000000"/>
          <w:sz w:val="16"/>
          <w:szCs w:val="16"/>
        </w:rPr>
      </w:pPr>
    </w:p>
    <w:p w14:paraId="00000027" w14:textId="77777777" w:rsidR="00A41903" w:rsidRDefault="00A41903">
      <w:pPr>
        <w:pBdr>
          <w:top w:val="nil"/>
          <w:left w:val="nil"/>
          <w:bottom w:val="nil"/>
          <w:right w:val="nil"/>
          <w:between w:val="nil"/>
        </w:pBdr>
        <w:spacing w:line="240" w:lineRule="auto"/>
        <w:jc w:val="both"/>
        <w:rPr>
          <w:rFonts w:ascii="Garamond" w:eastAsia="Garamond" w:hAnsi="Garamond" w:cs="Garamond"/>
          <w:sz w:val="20"/>
          <w:szCs w:val="20"/>
        </w:rPr>
      </w:pPr>
    </w:p>
    <w:p w14:paraId="00000028" w14:textId="77777777" w:rsidR="00A41903" w:rsidRDefault="00A41903">
      <w:pPr>
        <w:pBdr>
          <w:top w:val="nil"/>
          <w:left w:val="nil"/>
          <w:bottom w:val="nil"/>
          <w:right w:val="nil"/>
          <w:between w:val="nil"/>
        </w:pBdr>
        <w:spacing w:line="240" w:lineRule="auto"/>
        <w:jc w:val="both"/>
        <w:rPr>
          <w:rFonts w:ascii="Garamond" w:eastAsia="Garamond" w:hAnsi="Garamond" w:cs="Garamond"/>
          <w:sz w:val="20"/>
          <w:szCs w:val="20"/>
        </w:rPr>
      </w:pPr>
    </w:p>
    <w:p w14:paraId="00000029" w14:textId="77777777" w:rsidR="00A41903" w:rsidRDefault="00A41903">
      <w:pPr>
        <w:pBdr>
          <w:top w:val="nil"/>
          <w:left w:val="nil"/>
          <w:bottom w:val="nil"/>
          <w:right w:val="nil"/>
          <w:between w:val="nil"/>
        </w:pBdr>
        <w:spacing w:line="240" w:lineRule="auto"/>
        <w:jc w:val="both"/>
        <w:rPr>
          <w:rFonts w:ascii="Garamond" w:eastAsia="Garamond" w:hAnsi="Garamond" w:cs="Garamond"/>
          <w:sz w:val="20"/>
          <w:szCs w:val="20"/>
        </w:rPr>
      </w:pPr>
    </w:p>
    <w:p w14:paraId="0000002A" w14:textId="77777777" w:rsidR="00A41903" w:rsidRDefault="00000000">
      <w:p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 Alla luce delle disposizioni del codice civile (artt.316 e 337 quater) in materia di filiazione, la presente autorizzazione, rientrando nella responsabilità genitoriale, deve essere sempre condivisa dai genitori.</w:t>
      </w:r>
    </w:p>
    <w:p w14:paraId="0000002B" w14:textId="77777777" w:rsidR="00A41903" w:rsidRDefault="00A41903">
      <w:pPr>
        <w:pBdr>
          <w:top w:val="nil"/>
          <w:left w:val="nil"/>
          <w:bottom w:val="nil"/>
          <w:right w:val="nil"/>
          <w:between w:val="nil"/>
        </w:pBdr>
        <w:spacing w:line="240" w:lineRule="auto"/>
        <w:jc w:val="both"/>
        <w:rPr>
          <w:rFonts w:ascii="Garamond" w:eastAsia="Garamond" w:hAnsi="Garamond" w:cs="Garamond"/>
          <w:color w:val="000000"/>
          <w:sz w:val="16"/>
          <w:szCs w:val="16"/>
        </w:rPr>
      </w:pPr>
    </w:p>
    <w:p w14:paraId="0000002C" w14:textId="77777777" w:rsidR="00A41903" w:rsidRDefault="00000000">
      <w:p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Nel caso in cui non sia reperibile il secondo genitore, spuntare e sottoscrivere la seguente dichiarazione:</w:t>
      </w:r>
    </w:p>
    <w:p w14:paraId="0000002D" w14:textId="77777777" w:rsidR="00A41903" w:rsidRDefault="00000000">
      <w:pPr>
        <w:pBdr>
          <w:top w:val="nil"/>
          <w:left w:val="nil"/>
          <w:bottom w:val="nil"/>
          <w:right w:val="nil"/>
          <w:between w:val="nil"/>
        </w:pBdr>
        <w:spacing w:line="240" w:lineRule="auto"/>
        <w:jc w:val="both"/>
        <w:rPr>
          <w:rFonts w:ascii="Garamond" w:eastAsia="Garamond" w:hAnsi="Garamond" w:cs="Garamond"/>
          <w:color w:val="000000"/>
          <w:sz w:val="20"/>
          <w:szCs w:val="20"/>
        </w:rPr>
      </w:pPr>
      <w:sdt>
        <w:sdtPr>
          <w:tag w:val="goog_rdk_0"/>
          <w:id w:val="1986738430"/>
        </w:sdtPr>
        <w:sdtContent>
          <w:r>
            <w:rPr>
              <w:rFonts w:ascii="Arial Unicode MS" w:eastAsia="Arial Unicode MS" w:hAnsi="Arial Unicode MS" w:cs="Arial Unicode MS"/>
              <w:color w:val="000000"/>
              <w:sz w:val="20"/>
              <w:szCs w:val="20"/>
            </w:rPr>
            <w:t>☐</w:t>
          </w:r>
        </w:sdtContent>
      </w:sdt>
      <w:r>
        <w:rPr>
          <w:rFonts w:ascii="Garamond" w:eastAsia="Garamond" w:hAnsi="Garamond" w:cs="Garamond"/>
          <w:color w:val="000000"/>
          <w:sz w:val="20"/>
          <w:szCs w:val="20"/>
        </w:rPr>
        <w:t xml:space="preserve"> Dichiaro sotto la mia responsabilità che il padre/la madre dell’alunno non è reperibile o si trova nell’impossibilità di firmare, ma è informato e condivide quanto dichiarato in questo modulo.</w:t>
      </w:r>
    </w:p>
    <w:p w14:paraId="0000002E" w14:textId="77777777" w:rsidR="00A41903" w:rsidRDefault="00000000">
      <w:pPr>
        <w:pBdr>
          <w:top w:val="nil"/>
          <w:left w:val="nil"/>
          <w:bottom w:val="nil"/>
          <w:right w:val="nil"/>
          <w:between w:val="nil"/>
        </w:pBdr>
        <w:spacing w:line="240" w:lineRule="auto"/>
        <w:jc w:val="right"/>
        <w:rPr>
          <w:rFonts w:ascii="Garamond" w:eastAsia="Garamond" w:hAnsi="Garamond" w:cs="Garamond"/>
          <w:color w:val="000000"/>
          <w:sz w:val="20"/>
          <w:szCs w:val="20"/>
        </w:rPr>
      </w:pPr>
      <w:r>
        <w:rPr>
          <w:rFonts w:ascii="Garamond" w:eastAsia="Garamond" w:hAnsi="Garamond" w:cs="Garamond"/>
          <w:color w:val="000000"/>
          <w:sz w:val="20"/>
          <w:szCs w:val="20"/>
        </w:rPr>
        <w:t>Firma del genitore</w:t>
      </w:r>
    </w:p>
    <w:p w14:paraId="0000002F" w14:textId="77777777" w:rsidR="00A41903" w:rsidRDefault="00000000">
      <w:pPr>
        <w:pBdr>
          <w:top w:val="nil"/>
          <w:left w:val="nil"/>
          <w:bottom w:val="nil"/>
          <w:right w:val="nil"/>
          <w:between w:val="nil"/>
        </w:pBdr>
        <w:spacing w:line="240" w:lineRule="auto"/>
        <w:jc w:val="right"/>
        <w:rPr>
          <w:rFonts w:ascii="Garamond" w:eastAsia="Garamond" w:hAnsi="Garamond" w:cs="Garamond"/>
          <w:color w:val="000000"/>
          <w:sz w:val="20"/>
          <w:szCs w:val="20"/>
        </w:rPr>
      </w:pPr>
      <w:r>
        <w:rPr>
          <w:rFonts w:ascii="Garamond" w:eastAsia="Garamond" w:hAnsi="Garamond" w:cs="Garamond"/>
          <w:color w:val="000000"/>
          <w:sz w:val="20"/>
          <w:szCs w:val="20"/>
        </w:rPr>
        <w:t>______________________________</w:t>
      </w:r>
    </w:p>
    <w:p w14:paraId="00000030" w14:textId="77777777" w:rsidR="00A41903" w:rsidRDefault="00000000">
      <w:p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lastRenderedPageBreak/>
        <w:t>Il Dirigente scolastico, vista l’autorizzazione dei genitori/esercenti la patria potestà, acquisite le loro dichiarazioni di responsabilità, prende atto della richiesta e consente l’uscita autonoma dell’alunno/a al termine delle lezioni e delle attività della scuola.</w:t>
      </w:r>
    </w:p>
    <w:p w14:paraId="00000031" w14:textId="77777777" w:rsidR="00A41903" w:rsidRDefault="00000000">
      <w:pPr>
        <w:pBdr>
          <w:top w:val="nil"/>
          <w:left w:val="nil"/>
          <w:bottom w:val="nil"/>
          <w:right w:val="nil"/>
          <w:between w:val="nil"/>
        </w:pBdr>
        <w:spacing w:line="240" w:lineRule="auto"/>
        <w:jc w:val="both"/>
        <w:rPr>
          <w:rFonts w:ascii="Garamond" w:eastAsia="Garamond" w:hAnsi="Garamond" w:cs="Garamond"/>
          <w:color w:val="000000"/>
          <w:sz w:val="20"/>
          <w:szCs w:val="20"/>
        </w:rPr>
      </w:pPr>
      <w:r>
        <w:rPr>
          <w:rFonts w:ascii="Garamond" w:eastAsia="Garamond" w:hAnsi="Garamond" w:cs="Garamond"/>
          <w:color w:val="000000"/>
          <w:sz w:val="20"/>
          <w:szCs w:val="20"/>
        </w:rPr>
        <w:t>Di tanto dà comunicazione ai docenti della classe.</w:t>
      </w:r>
    </w:p>
    <w:p w14:paraId="00000032" w14:textId="77777777" w:rsidR="00A41903" w:rsidRDefault="00000000">
      <w:pPr>
        <w:pBdr>
          <w:top w:val="nil"/>
          <w:left w:val="nil"/>
          <w:bottom w:val="nil"/>
          <w:right w:val="nil"/>
          <w:between w:val="nil"/>
        </w:pBdr>
        <w:spacing w:line="240" w:lineRule="auto"/>
        <w:rPr>
          <w:rFonts w:ascii="Garamond" w:eastAsia="Garamond" w:hAnsi="Garamond" w:cs="Garamond"/>
          <w:color w:val="000000"/>
          <w:sz w:val="16"/>
          <w:szCs w:val="16"/>
        </w:rPr>
      </w:pPr>
      <w:r>
        <w:rPr>
          <w:rFonts w:ascii="Garamond" w:eastAsia="Garamond" w:hAnsi="Garamond" w:cs="Garamond"/>
          <w:color w:val="000000"/>
          <w:sz w:val="20"/>
          <w:szCs w:val="20"/>
        </w:rPr>
        <w:tab/>
      </w:r>
      <w:r>
        <w:rPr>
          <w:rFonts w:ascii="Garamond" w:eastAsia="Garamond" w:hAnsi="Garamond" w:cs="Garamond"/>
          <w:color w:val="000000"/>
          <w:sz w:val="20"/>
          <w:szCs w:val="20"/>
        </w:rPr>
        <w:tab/>
      </w:r>
      <w:r>
        <w:rPr>
          <w:rFonts w:ascii="Garamond" w:eastAsia="Garamond" w:hAnsi="Garamond" w:cs="Garamond"/>
          <w:color w:val="000000"/>
          <w:sz w:val="20"/>
          <w:szCs w:val="20"/>
        </w:rPr>
        <w:tab/>
        <w:t xml:space="preserve">                </w:t>
      </w:r>
      <w:r>
        <w:rPr>
          <w:rFonts w:ascii="Garamond" w:eastAsia="Garamond" w:hAnsi="Garamond" w:cs="Garamond"/>
          <w:color w:val="000000"/>
          <w:sz w:val="20"/>
          <w:szCs w:val="20"/>
        </w:rPr>
        <w:tab/>
      </w:r>
      <w:r>
        <w:rPr>
          <w:rFonts w:ascii="Garamond" w:eastAsia="Garamond" w:hAnsi="Garamond" w:cs="Garamond"/>
          <w:color w:val="000000"/>
          <w:sz w:val="20"/>
          <w:szCs w:val="20"/>
        </w:rPr>
        <w:tab/>
      </w:r>
      <w:r>
        <w:rPr>
          <w:rFonts w:ascii="Garamond" w:eastAsia="Garamond" w:hAnsi="Garamond" w:cs="Garamond"/>
          <w:color w:val="000000"/>
          <w:sz w:val="20"/>
          <w:szCs w:val="20"/>
        </w:rPr>
        <w:tab/>
      </w:r>
      <w:r>
        <w:rPr>
          <w:rFonts w:ascii="Garamond" w:eastAsia="Garamond" w:hAnsi="Garamond" w:cs="Garamond"/>
          <w:color w:val="000000"/>
          <w:sz w:val="20"/>
          <w:szCs w:val="20"/>
        </w:rPr>
        <w:tab/>
      </w:r>
      <w:r>
        <w:rPr>
          <w:rFonts w:ascii="Garamond" w:eastAsia="Garamond" w:hAnsi="Garamond" w:cs="Garamond"/>
          <w:color w:val="000000"/>
          <w:sz w:val="20"/>
          <w:szCs w:val="20"/>
        </w:rPr>
        <w:tab/>
      </w:r>
      <w:r>
        <w:rPr>
          <w:rFonts w:ascii="Garamond" w:eastAsia="Garamond" w:hAnsi="Garamond" w:cs="Garamond"/>
          <w:color w:val="000000"/>
          <w:sz w:val="20"/>
          <w:szCs w:val="20"/>
        </w:rPr>
        <w:tab/>
        <w:t>VISTO</w:t>
      </w:r>
    </w:p>
    <w:p w14:paraId="00000033" w14:textId="77777777" w:rsidR="00A41903" w:rsidRDefault="00000000">
      <w:pPr>
        <w:pBdr>
          <w:top w:val="nil"/>
          <w:left w:val="nil"/>
          <w:bottom w:val="nil"/>
          <w:right w:val="nil"/>
          <w:between w:val="nil"/>
        </w:pBdr>
        <w:spacing w:line="240" w:lineRule="auto"/>
        <w:rPr>
          <w:rFonts w:ascii="Garamond" w:eastAsia="Garamond" w:hAnsi="Garamond" w:cs="Garamond"/>
          <w:color w:val="000000"/>
          <w:sz w:val="20"/>
          <w:szCs w:val="20"/>
        </w:rPr>
      </w:pPr>
      <w:r>
        <w:rPr>
          <w:rFonts w:ascii="Garamond" w:eastAsia="Garamond" w:hAnsi="Garamond" w:cs="Garamond"/>
          <w:color w:val="000000"/>
          <w:sz w:val="20"/>
          <w:szCs w:val="20"/>
        </w:rPr>
        <w:t>Palagianello, ________________</w:t>
      </w:r>
      <w:r>
        <w:rPr>
          <w:rFonts w:ascii="Garamond" w:eastAsia="Garamond" w:hAnsi="Garamond" w:cs="Garamond"/>
          <w:color w:val="000000"/>
          <w:sz w:val="20"/>
          <w:szCs w:val="20"/>
        </w:rPr>
        <w:tab/>
      </w:r>
      <w:r>
        <w:rPr>
          <w:rFonts w:ascii="Garamond" w:eastAsia="Garamond" w:hAnsi="Garamond" w:cs="Garamond"/>
          <w:color w:val="000000"/>
          <w:sz w:val="20"/>
          <w:szCs w:val="20"/>
        </w:rPr>
        <w:tab/>
      </w:r>
      <w:r>
        <w:rPr>
          <w:rFonts w:ascii="Garamond" w:eastAsia="Garamond" w:hAnsi="Garamond" w:cs="Garamond"/>
          <w:color w:val="000000"/>
          <w:sz w:val="20"/>
          <w:szCs w:val="20"/>
        </w:rPr>
        <w:tab/>
      </w:r>
      <w:r>
        <w:rPr>
          <w:rFonts w:ascii="Garamond" w:eastAsia="Garamond" w:hAnsi="Garamond" w:cs="Garamond"/>
          <w:color w:val="000000"/>
          <w:sz w:val="20"/>
          <w:szCs w:val="20"/>
        </w:rPr>
        <w:tab/>
      </w:r>
      <w:r>
        <w:rPr>
          <w:rFonts w:ascii="Garamond" w:eastAsia="Garamond" w:hAnsi="Garamond" w:cs="Garamond"/>
          <w:color w:val="000000"/>
          <w:sz w:val="20"/>
          <w:szCs w:val="20"/>
        </w:rPr>
        <w:tab/>
      </w:r>
      <w:r>
        <w:rPr>
          <w:rFonts w:ascii="Garamond" w:eastAsia="Garamond" w:hAnsi="Garamond" w:cs="Garamond"/>
          <w:color w:val="000000"/>
          <w:sz w:val="20"/>
          <w:szCs w:val="20"/>
        </w:rPr>
        <w:tab/>
        <w:t>Il Dirigente scolastico</w:t>
      </w:r>
    </w:p>
    <w:p w14:paraId="00000034" w14:textId="2B7AF7A0" w:rsidR="00A41903" w:rsidRDefault="00000000">
      <w:pPr>
        <w:pBdr>
          <w:top w:val="nil"/>
          <w:left w:val="nil"/>
          <w:bottom w:val="nil"/>
          <w:right w:val="nil"/>
          <w:between w:val="nil"/>
        </w:pBdr>
        <w:spacing w:line="240" w:lineRule="auto"/>
        <w:ind w:left="5760"/>
        <w:jc w:val="both"/>
        <w:rPr>
          <w:rFonts w:eastAsia="Times New Roman" w:cs="Times New Roman"/>
          <w:color w:val="000000"/>
          <w:sz w:val="20"/>
          <w:szCs w:val="20"/>
        </w:rPr>
      </w:pPr>
      <w:r>
        <w:rPr>
          <w:rFonts w:ascii="Garamond" w:eastAsia="Garamond" w:hAnsi="Garamond" w:cs="Garamond"/>
          <w:color w:val="000000"/>
          <w:sz w:val="20"/>
          <w:szCs w:val="20"/>
        </w:rPr>
        <w:t xml:space="preserve">        </w:t>
      </w:r>
      <w:r>
        <w:rPr>
          <w:rFonts w:ascii="Garamond" w:eastAsia="Garamond" w:hAnsi="Garamond" w:cs="Garamond"/>
          <w:color w:val="000000"/>
          <w:sz w:val="20"/>
          <w:szCs w:val="20"/>
        </w:rPr>
        <w:tab/>
        <w:t>Dott.</w:t>
      </w:r>
      <w:r w:rsidR="00862EEA">
        <w:rPr>
          <w:rFonts w:ascii="Garamond" w:eastAsia="Garamond" w:hAnsi="Garamond" w:cs="Garamond"/>
          <w:color w:val="000000"/>
          <w:sz w:val="20"/>
          <w:szCs w:val="20"/>
        </w:rPr>
        <w:t>ssa Giustina MELE</w:t>
      </w:r>
    </w:p>
    <w:sectPr w:rsidR="00A41903">
      <w:headerReference w:type="default" r:id="rId9"/>
      <w:pgSz w:w="11906" w:h="16838"/>
      <w:pgMar w:top="709" w:right="1132" w:bottom="685"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B4254" w14:textId="77777777" w:rsidR="007D6581" w:rsidRDefault="007D6581">
      <w:pPr>
        <w:spacing w:line="240" w:lineRule="auto"/>
      </w:pPr>
      <w:r>
        <w:separator/>
      </w:r>
    </w:p>
  </w:endnote>
  <w:endnote w:type="continuationSeparator" w:id="0">
    <w:p w14:paraId="1CA1D6A9" w14:textId="77777777" w:rsidR="007D6581" w:rsidRDefault="007D65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A3E70" w14:textId="77777777" w:rsidR="007D6581" w:rsidRDefault="007D6581">
      <w:pPr>
        <w:spacing w:line="240" w:lineRule="auto"/>
      </w:pPr>
      <w:r>
        <w:separator/>
      </w:r>
    </w:p>
  </w:footnote>
  <w:footnote w:type="continuationSeparator" w:id="0">
    <w:p w14:paraId="7E64E68F" w14:textId="77777777" w:rsidR="007D6581" w:rsidRDefault="007D65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5" w14:textId="77777777" w:rsidR="00A41903" w:rsidRDefault="00A41903">
    <w:pPr>
      <w:pBdr>
        <w:top w:val="nil"/>
        <w:left w:val="nil"/>
        <w:bottom w:val="nil"/>
        <w:right w:val="nil"/>
        <w:between w:val="nil"/>
      </w:pBdr>
      <w:spacing w:line="240" w:lineRule="auto"/>
      <w:rPr>
        <w:rFonts w:eastAsia="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216408"/>
    <w:multiLevelType w:val="multilevel"/>
    <w:tmpl w:val="8E98C5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419213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903"/>
    <w:rsid w:val="007D6581"/>
    <w:rsid w:val="007E68AA"/>
    <w:rsid w:val="00806770"/>
    <w:rsid w:val="00862EEA"/>
    <w:rsid w:val="00A41903"/>
    <w:rsid w:val="00CF31CF"/>
    <w:rsid w:val="00DA2D1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5E5CF"/>
  <w15:docId w15:val="{5A35CD23-71F6-41C2-87B5-29DA3A99A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line="1" w:lineRule="atLeast"/>
      <w:textAlignment w:val="top"/>
      <w:outlineLvl w:val="0"/>
    </w:pPr>
    <w:rPr>
      <w:rFonts w:eastAsia="NSimSun" w:cs="Arial"/>
    </w:rPr>
  </w:style>
  <w:style w:type="paragraph" w:styleId="Titolo1">
    <w:name w:val="heading 1"/>
    <w:basedOn w:val="Normale"/>
    <w:next w:val="Normale"/>
    <w:link w:val="Titolo1Carattere"/>
    <w:uiPriority w:val="9"/>
    <w:qFormat/>
    <w:pPr>
      <w:keepNext/>
      <w:keepLines/>
      <w:spacing w:line="259" w:lineRule="auto"/>
      <w:ind w:right="36"/>
      <w:jc w:val="center"/>
    </w:pPr>
    <w:rPr>
      <w:rFonts w:ascii="Berlin Sans FB" w:eastAsia="Times New Roman" w:hAnsi="Berlin Sans FB" w:cs="Berlin Sans FB"/>
      <w:b/>
      <w:color w:val="000000"/>
      <w:sz w:val="28"/>
      <w:szCs w:val="22"/>
    </w:rPr>
  </w:style>
  <w:style w:type="paragraph" w:styleId="Titolo2">
    <w:name w:val="heading 2"/>
    <w:basedOn w:val="Normale"/>
    <w:next w:val="Normale"/>
    <w:link w:val="Titolo2Carattere"/>
    <w:uiPriority w:val="9"/>
    <w:semiHidden/>
    <w:unhideWhenUsed/>
    <w:qFormat/>
    <w:pPr>
      <w:keepNext/>
      <w:keepLines/>
      <w:spacing w:line="259" w:lineRule="auto"/>
      <w:ind w:left="10" w:right="5" w:hanging="10"/>
      <w:jc w:val="center"/>
      <w:outlineLvl w:val="1"/>
    </w:pPr>
    <w:rPr>
      <w:b/>
      <w:color w:val="000000"/>
      <w:szCs w:val="22"/>
    </w:rPr>
  </w:style>
  <w:style w:type="paragraph" w:styleId="Titolo3">
    <w:name w:val="heading 3"/>
    <w:basedOn w:val="LO-normal"/>
    <w:next w:val="LO-normal"/>
    <w:link w:val="Titolo3Carattere"/>
    <w:uiPriority w:val="9"/>
    <w:semiHidden/>
    <w:unhideWhenUsed/>
    <w:qFormat/>
    <w:pPr>
      <w:keepNext/>
      <w:keepLines/>
      <w:spacing w:before="280" w:after="80"/>
      <w:outlineLvl w:val="2"/>
    </w:pPr>
    <w:rPr>
      <w:b/>
      <w:sz w:val="28"/>
      <w:szCs w:val="28"/>
    </w:rPr>
  </w:style>
  <w:style w:type="paragraph" w:styleId="Titolo4">
    <w:name w:val="heading 4"/>
    <w:basedOn w:val="LO-normal"/>
    <w:next w:val="LO-normal"/>
    <w:link w:val="Titolo4Carattere"/>
    <w:uiPriority w:val="9"/>
    <w:semiHidden/>
    <w:unhideWhenUsed/>
    <w:qFormat/>
    <w:pPr>
      <w:keepNext/>
      <w:keepLines/>
      <w:spacing w:before="240" w:after="40"/>
      <w:outlineLvl w:val="3"/>
    </w:pPr>
    <w:rPr>
      <w:b/>
    </w:rPr>
  </w:style>
  <w:style w:type="paragraph" w:styleId="Titolo5">
    <w:name w:val="heading 5"/>
    <w:basedOn w:val="LO-normal"/>
    <w:next w:val="LO-normal"/>
    <w:link w:val="Titolo5Carattere"/>
    <w:uiPriority w:val="9"/>
    <w:semiHidden/>
    <w:unhideWhenUsed/>
    <w:qFormat/>
    <w:pPr>
      <w:keepNext/>
      <w:keepLines/>
      <w:spacing w:before="220" w:after="40"/>
      <w:outlineLvl w:val="4"/>
    </w:pPr>
    <w:rPr>
      <w:b/>
      <w:sz w:val="22"/>
      <w:szCs w:val="22"/>
    </w:rPr>
  </w:style>
  <w:style w:type="paragraph" w:styleId="Titolo6">
    <w:name w:val="heading 6"/>
    <w:basedOn w:val="LO-normal"/>
    <w:next w:val="LO-normal"/>
    <w:link w:val="Titolo6Caratter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LO-normal"/>
    <w:next w:val="Corpotesto"/>
    <w:link w:val="TitoloCarattere"/>
    <w:uiPriority w:val="10"/>
    <w:qFormat/>
    <w:pPr>
      <w:keepNext/>
      <w:keepLines/>
      <w:spacing w:before="480" w:after="120"/>
    </w:pPr>
    <w:rPr>
      <w:b/>
      <w:sz w:val="72"/>
      <w:szCs w:val="72"/>
    </w:rPr>
  </w:style>
  <w:style w:type="character" w:customStyle="1" w:styleId="Titolo2Carattere">
    <w:name w:val="Titolo 2 Carattere"/>
    <w:basedOn w:val="Carpredefinitoparagrafo"/>
    <w:link w:val="Titolo2"/>
    <w:uiPriority w:val="9"/>
    <w:qFormat/>
    <w:locked/>
    <w:rPr>
      <w:rFonts w:cs="Times New Roman"/>
      <w:b/>
      <w:color w:val="000000"/>
      <w:w w:val="100"/>
      <w:position w:val="0"/>
      <w:sz w:val="22"/>
      <w:effect w:val="none"/>
      <w:vertAlign w:val="baseline"/>
      <w:em w:val="none"/>
    </w:rPr>
  </w:style>
  <w:style w:type="character" w:customStyle="1" w:styleId="Titolo3Carattere">
    <w:name w:val="Titolo 3 Carattere"/>
    <w:basedOn w:val="Carpredefinitoparagrafo"/>
    <w:link w:val="Titolo3"/>
    <w:uiPriority w:val="9"/>
    <w:semiHidden/>
    <w:locked/>
    <w:rPr>
      <w:rFonts w:asciiTheme="majorHAnsi" w:eastAsiaTheme="majorEastAsia" w:hAnsiTheme="majorHAnsi" w:cs="Times New Roman"/>
      <w:b/>
      <w:bCs/>
      <w:sz w:val="26"/>
      <w:szCs w:val="26"/>
    </w:rPr>
  </w:style>
  <w:style w:type="character" w:customStyle="1" w:styleId="Titolo4Carattere">
    <w:name w:val="Titolo 4 Carattere"/>
    <w:basedOn w:val="Carpredefinitoparagrafo"/>
    <w:link w:val="Titolo4"/>
    <w:uiPriority w:val="9"/>
    <w:semiHidden/>
    <w:locked/>
    <w:rPr>
      <w:rFonts w:asciiTheme="minorHAnsi" w:eastAsiaTheme="minorEastAsia" w:hAnsiTheme="minorHAnsi" w:cs="Arial"/>
      <w:b/>
      <w:bCs/>
      <w:sz w:val="28"/>
      <w:szCs w:val="28"/>
    </w:rPr>
  </w:style>
  <w:style w:type="character" w:customStyle="1" w:styleId="Titolo5Carattere">
    <w:name w:val="Titolo 5 Carattere"/>
    <w:basedOn w:val="Carpredefinitoparagrafo"/>
    <w:link w:val="Titolo5"/>
    <w:uiPriority w:val="9"/>
    <w:semiHidden/>
    <w:locked/>
    <w:rPr>
      <w:rFonts w:asciiTheme="minorHAnsi" w:eastAsiaTheme="minorEastAsia" w:hAnsiTheme="minorHAnsi" w:cs="Arial"/>
      <w:b/>
      <w:bCs/>
      <w:i/>
      <w:iCs/>
      <w:sz w:val="26"/>
      <w:szCs w:val="26"/>
    </w:rPr>
  </w:style>
  <w:style w:type="character" w:customStyle="1" w:styleId="Titolo6Carattere">
    <w:name w:val="Titolo 6 Carattere"/>
    <w:basedOn w:val="Carpredefinitoparagrafo"/>
    <w:link w:val="Titolo6"/>
    <w:uiPriority w:val="9"/>
    <w:semiHidden/>
    <w:locked/>
    <w:rPr>
      <w:rFonts w:asciiTheme="minorHAnsi" w:eastAsiaTheme="minorEastAsia" w:hAnsiTheme="minorHAnsi" w:cs="Arial"/>
      <w:b/>
      <w:bCs/>
      <w:sz w:val="22"/>
      <w:szCs w:val="22"/>
    </w:rPr>
  </w:style>
  <w:style w:type="character" w:customStyle="1" w:styleId="Titolo1Carattere">
    <w:name w:val="Titolo 1 Carattere"/>
    <w:basedOn w:val="Carpredefinitoparagrafo"/>
    <w:link w:val="Titolo1"/>
    <w:uiPriority w:val="9"/>
    <w:qFormat/>
    <w:locked/>
    <w:rPr>
      <w:rFonts w:ascii="Berlin Sans FB" w:hAnsi="Berlin Sans FB" w:cs="Times New Roman"/>
      <w:b/>
      <w:color w:val="000000"/>
      <w:w w:val="100"/>
      <w:position w:val="0"/>
      <w:sz w:val="22"/>
      <w:effect w:val="none"/>
      <w:vertAlign w:val="baseline"/>
      <w:em w:val="none"/>
    </w:rPr>
  </w:style>
  <w:style w:type="table" w:customStyle="1" w:styleId="TableNormal4">
    <w:name w:val="Table Normal4"/>
    <w:tblPr>
      <w:tblCellMar>
        <w:top w:w="0" w:type="dxa"/>
        <w:left w:w="0" w:type="dxa"/>
        <w:bottom w:w="0" w:type="dxa"/>
        <w:right w:w="0" w:type="dxa"/>
      </w:tblCellMar>
    </w:tblPr>
  </w:style>
  <w:style w:type="character" w:customStyle="1" w:styleId="TitoloCarattere">
    <w:name w:val="Titolo Carattere"/>
    <w:basedOn w:val="Carpredefinitoparagrafo"/>
    <w:link w:val="Titolo"/>
    <w:uiPriority w:val="10"/>
    <w:locked/>
    <w:rPr>
      <w:rFonts w:asciiTheme="majorHAnsi" w:eastAsiaTheme="majorEastAsia" w:hAnsiTheme="majorHAnsi" w:cs="Times New Roman"/>
      <w:b/>
      <w:bCs/>
      <w:kern w:val="28"/>
      <w:sz w:val="32"/>
      <w:szCs w:val="32"/>
    </w:r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styleId="Collegamentoipertestuale">
    <w:name w:val="Hyperlink"/>
    <w:basedOn w:val="Carpredefinitoparagrafo"/>
    <w:uiPriority w:val="99"/>
    <w:qFormat/>
    <w:rPr>
      <w:rFonts w:cs="Times New Roman"/>
      <w:color w:val="0000FF"/>
      <w:w w:val="100"/>
      <w:position w:val="0"/>
      <w:sz w:val="20"/>
      <w:u w:val="single"/>
      <w:effect w:val="none"/>
      <w:vertAlign w:val="baseline"/>
      <w:em w:val="none"/>
    </w:rPr>
  </w:style>
  <w:style w:type="character" w:customStyle="1" w:styleId="IntestazioneCarattere">
    <w:name w:val="Intestazione Carattere"/>
    <w:qFormat/>
    <w:rPr>
      <w:rFonts w:ascii="Calibri" w:hAnsi="Calibri"/>
      <w:w w:val="100"/>
      <w:position w:val="0"/>
      <w:sz w:val="22"/>
      <w:effect w:val="none"/>
      <w:vertAlign w:val="baseline"/>
      <w:em w:val="none"/>
      <w:lang w:val="it-IT" w:eastAsia="en-US"/>
    </w:rPr>
  </w:style>
  <w:style w:type="character" w:customStyle="1" w:styleId="SottotitoloCarattere">
    <w:name w:val="Sottotitolo Carattere"/>
    <w:qFormat/>
    <w:rPr>
      <w:rFonts w:ascii="Arial" w:hAnsi="Arial"/>
      <w:w w:val="100"/>
      <w:position w:val="0"/>
      <w:sz w:val="24"/>
      <w:effect w:val="none"/>
      <w:vertAlign w:val="baseline"/>
      <w:em w:val="none"/>
      <w:lang w:val="it-IT" w:eastAsia="it-IT"/>
    </w:rPr>
  </w:style>
  <w:style w:type="character" w:customStyle="1" w:styleId="TestofumettoCarattere">
    <w:name w:val="Testo fumetto Carattere"/>
    <w:qFormat/>
    <w:rPr>
      <w:rFonts w:ascii="Tahoma" w:hAnsi="Tahoma"/>
      <w:w w:val="100"/>
      <w:position w:val="0"/>
      <w:sz w:val="16"/>
      <w:effect w:val="none"/>
      <w:vertAlign w:val="baseline"/>
      <w:em w:val="none"/>
    </w:rPr>
  </w:style>
  <w:style w:type="character" w:customStyle="1" w:styleId="IntestazioneCarattere1">
    <w:name w:val="Intestazione Carattere1"/>
    <w:qFormat/>
    <w:rPr>
      <w:rFonts w:ascii="Calibri" w:hAnsi="Calibri"/>
      <w:w w:val="100"/>
      <w:position w:val="0"/>
      <w:sz w:val="22"/>
      <w:effect w:val="none"/>
      <w:vertAlign w:val="baseline"/>
      <w:em w:val="none"/>
    </w:rPr>
  </w:style>
  <w:style w:type="character" w:styleId="Collegamentovisitato">
    <w:name w:val="FollowedHyperlink"/>
    <w:basedOn w:val="Carpredefinitoparagrafo"/>
    <w:uiPriority w:val="99"/>
    <w:qFormat/>
    <w:rPr>
      <w:rFonts w:cs="Times New Roman"/>
      <w:color w:val="800080"/>
      <w:w w:val="100"/>
      <w:position w:val="0"/>
      <w:sz w:val="20"/>
      <w:u w:val="single"/>
      <w:effect w:val="none"/>
      <w:vertAlign w:val="baseline"/>
      <w:em w:val="none"/>
    </w:rPr>
  </w:style>
  <w:style w:type="character" w:styleId="Enfasigrassetto">
    <w:name w:val="Strong"/>
    <w:basedOn w:val="Carpredefinitoparagrafo"/>
    <w:uiPriority w:val="22"/>
    <w:qFormat/>
    <w:rPr>
      <w:rFonts w:cs="Times New Roman"/>
      <w:b/>
      <w:w w:val="100"/>
      <w:position w:val="0"/>
      <w:sz w:val="20"/>
      <w:effect w:val="none"/>
      <w:vertAlign w:val="baseline"/>
      <w:em w:val="none"/>
    </w:rPr>
  </w:style>
  <w:style w:type="character" w:styleId="Enfasicorsivo">
    <w:name w:val="Emphasis"/>
    <w:basedOn w:val="Carpredefinitoparagrafo"/>
    <w:uiPriority w:val="20"/>
    <w:qFormat/>
    <w:rPr>
      <w:rFonts w:cs="Times New Roman"/>
      <w:i/>
      <w:w w:val="100"/>
      <w:position w:val="0"/>
      <w:sz w:val="20"/>
      <w:effect w:val="none"/>
      <w:vertAlign w:val="baseline"/>
      <w:em w:val="none"/>
    </w:rPr>
  </w:style>
  <w:style w:type="character" w:customStyle="1" w:styleId="RientrocorpodeltestoCarattere">
    <w:name w:val="Rientro corpo del testo Carattere"/>
    <w:qFormat/>
    <w:rPr>
      <w:w w:val="100"/>
      <w:position w:val="0"/>
      <w:sz w:val="20"/>
      <w:effect w:val="none"/>
      <w:vertAlign w:val="baseline"/>
      <w:em w:val="none"/>
      <w:lang w:val="x-none" w:eastAsia="ar-SA" w:bidi="ar-SA"/>
    </w:rPr>
  </w:style>
  <w:style w:type="character" w:customStyle="1" w:styleId="CollegamentoInternet">
    <w:name w:val="Collegamento Internet"/>
    <w:rPr>
      <w:color w:val="000080"/>
      <w:u w:val="single"/>
    </w:rPr>
  </w:style>
  <w:style w:type="paragraph" w:styleId="Corpotesto">
    <w:name w:val="Body Text"/>
    <w:basedOn w:val="Normale"/>
    <w:link w:val="CorpotestoCarattere"/>
    <w:uiPriority w:val="99"/>
    <w:pPr>
      <w:spacing w:after="140" w:line="276" w:lineRule="auto"/>
    </w:pPr>
  </w:style>
  <w:style w:type="paragraph" w:styleId="Elenco">
    <w:name w:val="List"/>
    <w:basedOn w:val="Corpotesto"/>
    <w:uiPriority w:val="99"/>
  </w:style>
  <w:style w:type="character" w:customStyle="1" w:styleId="CorpotestoCarattere">
    <w:name w:val="Corpo testo Carattere"/>
    <w:basedOn w:val="Carpredefinitoparagrafo"/>
    <w:link w:val="Corpotesto"/>
    <w:uiPriority w:val="99"/>
    <w:semiHidden/>
    <w:locked/>
    <w:rPr>
      <w:rFonts w:eastAsia="NSimSun" w:cs="Arial"/>
      <w:sz w:val="24"/>
      <w:szCs w:val="24"/>
    </w:rPr>
  </w:style>
  <w:style w:type="paragraph" w:styleId="Didascalia">
    <w:name w:val="caption"/>
    <w:basedOn w:val="Normale"/>
    <w:uiPriority w:val="35"/>
    <w:qFormat/>
    <w:pPr>
      <w:suppressLineNumbers/>
      <w:spacing w:before="120" w:after="120"/>
    </w:pPr>
    <w:rPr>
      <w:i/>
      <w:iCs/>
    </w:rPr>
  </w:style>
  <w:style w:type="paragraph" w:customStyle="1" w:styleId="Indice">
    <w:name w:val="Indice"/>
    <w:basedOn w:val="Normale"/>
    <w:qFormat/>
    <w:pPr>
      <w:suppressLineNumbers/>
    </w:pPr>
  </w:style>
  <w:style w:type="paragraph" w:customStyle="1" w:styleId="LO-normal">
    <w:name w:val="LO-normal"/>
    <w:qFormat/>
    <w:rPr>
      <w:rFonts w:eastAsia="NSimSun" w:cs="Arial"/>
      <w:lang w:eastAsia="zh-CN" w:bidi="hi-IN"/>
    </w:rPr>
  </w:style>
  <w:style w:type="paragraph" w:styleId="Sottotitolo">
    <w:name w:val="Subtitle"/>
    <w:basedOn w:val="Normale"/>
    <w:next w:val="Normale"/>
    <w:link w:val="SottotitoloCarattere1"/>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Intestazioneepidipagina">
    <w:name w:val="Intestazione e piè di pagina"/>
    <w:basedOn w:val="Normale"/>
    <w:qFormat/>
  </w:style>
  <w:style w:type="character" w:customStyle="1" w:styleId="SottotitoloCarattere1">
    <w:name w:val="Sottotitolo Carattere1"/>
    <w:basedOn w:val="Carpredefinitoparagrafo"/>
    <w:link w:val="Sottotitolo"/>
    <w:uiPriority w:val="11"/>
    <w:locked/>
    <w:rPr>
      <w:rFonts w:asciiTheme="majorHAnsi" w:eastAsiaTheme="majorEastAsia" w:hAnsiTheme="majorHAnsi" w:cs="Times New Roman"/>
      <w:sz w:val="24"/>
      <w:szCs w:val="24"/>
    </w:rPr>
  </w:style>
  <w:style w:type="paragraph" w:styleId="Intestazione">
    <w:name w:val="header"/>
    <w:basedOn w:val="Normale"/>
    <w:link w:val="IntestazioneCarattere2"/>
    <w:uiPriority w:val="99"/>
    <w:qFormat/>
    <w:pPr>
      <w:tabs>
        <w:tab w:val="center" w:pos="4819"/>
        <w:tab w:val="right" w:pos="9638"/>
      </w:tabs>
    </w:pPr>
    <w:rPr>
      <w:rFonts w:ascii="Calibri" w:hAnsi="Calibri"/>
      <w:sz w:val="22"/>
      <w:szCs w:val="22"/>
      <w:lang w:eastAsia="en-US"/>
    </w:rPr>
  </w:style>
  <w:style w:type="paragraph" w:styleId="Paragrafoelenco">
    <w:name w:val="List Paragraph"/>
    <w:basedOn w:val="Normale"/>
    <w:uiPriority w:val="34"/>
    <w:qFormat/>
    <w:pPr>
      <w:spacing w:after="200" w:line="276" w:lineRule="auto"/>
      <w:ind w:left="720"/>
    </w:pPr>
    <w:rPr>
      <w:rFonts w:ascii="Calibri" w:hAnsi="Calibri"/>
      <w:sz w:val="22"/>
      <w:szCs w:val="22"/>
      <w:lang w:eastAsia="en-US"/>
    </w:rPr>
  </w:style>
  <w:style w:type="character" w:customStyle="1" w:styleId="IntestazioneCarattere2">
    <w:name w:val="Intestazione Carattere2"/>
    <w:basedOn w:val="Carpredefinitoparagrafo"/>
    <w:link w:val="Intestazione"/>
    <w:uiPriority w:val="99"/>
    <w:semiHidden/>
    <w:locked/>
    <w:rPr>
      <w:rFonts w:eastAsia="NSimSun" w:cs="Arial"/>
      <w:sz w:val="24"/>
      <w:szCs w:val="24"/>
    </w:rPr>
  </w:style>
  <w:style w:type="paragraph" w:styleId="Testofumetto">
    <w:name w:val="Balloon Text"/>
    <w:basedOn w:val="Normale"/>
    <w:link w:val="TestofumettoCarattere1"/>
    <w:uiPriority w:val="99"/>
    <w:qFormat/>
    <w:rPr>
      <w:rFonts w:ascii="Tahoma" w:hAnsi="Tahoma" w:cs="Tahoma"/>
      <w:sz w:val="16"/>
      <w:szCs w:val="16"/>
    </w:rPr>
  </w:style>
  <w:style w:type="paragraph" w:styleId="NormaleWeb">
    <w:name w:val="Normal (Web)"/>
    <w:basedOn w:val="Normale"/>
    <w:uiPriority w:val="99"/>
    <w:qFormat/>
    <w:pPr>
      <w:spacing w:beforeAutospacing="1" w:afterAutospacing="1"/>
    </w:pPr>
  </w:style>
  <w:style w:type="character" w:customStyle="1" w:styleId="TestofumettoCarattere1">
    <w:name w:val="Testo fumetto Carattere1"/>
    <w:basedOn w:val="Carpredefinitoparagrafo"/>
    <w:link w:val="Testofumetto"/>
    <w:uiPriority w:val="99"/>
    <w:semiHidden/>
    <w:locked/>
    <w:rPr>
      <w:rFonts w:ascii="Segoe UI" w:eastAsia="NSimSun" w:hAnsi="Segoe UI" w:cs="Segoe UI"/>
      <w:sz w:val="18"/>
      <w:szCs w:val="18"/>
    </w:rPr>
  </w:style>
  <w:style w:type="paragraph" w:styleId="Rientrocorpodeltesto">
    <w:name w:val="Body Text Indent"/>
    <w:basedOn w:val="Normale"/>
    <w:link w:val="RientrocorpodeltestoCarattere1"/>
    <w:uiPriority w:val="99"/>
    <w:qFormat/>
    <w:pPr>
      <w:suppressAutoHyphens w:val="0"/>
      <w:ind w:firstLine="708"/>
      <w:jc w:val="both"/>
    </w:pPr>
    <w:rPr>
      <w:sz w:val="20"/>
      <w:szCs w:val="20"/>
      <w:lang w:eastAsia="ar-SA"/>
    </w:rPr>
  </w:style>
  <w:style w:type="table" w:customStyle="1" w:styleId="TableNormal1">
    <w:name w:val="Table Normal1"/>
    <w:tblPr>
      <w:tblCellMar>
        <w:top w:w="0" w:type="dxa"/>
        <w:left w:w="0" w:type="dxa"/>
        <w:bottom w:w="0" w:type="dxa"/>
        <w:right w:w="0" w:type="dxa"/>
      </w:tblCellMar>
    </w:tblPr>
  </w:style>
  <w:style w:type="character" w:customStyle="1" w:styleId="RientrocorpodeltestoCarattere1">
    <w:name w:val="Rientro corpo del testo Carattere1"/>
    <w:basedOn w:val="Carpredefinitoparagrafo"/>
    <w:link w:val="Rientrocorpodeltesto"/>
    <w:uiPriority w:val="99"/>
    <w:semiHidden/>
    <w:locked/>
    <w:rPr>
      <w:rFonts w:eastAsia="NSimSun" w:cs="Arial"/>
      <w:sz w:val="24"/>
      <w:szCs w:val="24"/>
    </w:rPr>
  </w:style>
  <w:style w:type="table" w:styleId="Grigliatabella">
    <w:name w:val="Table Grid"/>
    <w:basedOn w:val="Tabellanormale"/>
    <w:uiPriority w:val="39"/>
    <w:qFormat/>
    <w:pPr>
      <w:spacing w:line="1" w:lineRule="atLeas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qFormat/>
    <w:pPr>
      <w:spacing w:line="1" w:lineRule="atLeast"/>
    </w:pPr>
    <w:rPr>
      <w:sz w:val="22"/>
      <w:szCs w:val="22"/>
    </w:rPr>
    <w:tblPr>
      <w:tblCellMar>
        <w:top w:w="0" w:type="dxa"/>
        <w:left w:w="0" w:type="dxa"/>
        <w:bottom w:w="0" w:type="dxa"/>
        <w:right w:w="0" w:type="dxa"/>
      </w:tblCellMar>
    </w:tblPr>
  </w:style>
  <w:style w:type="table" w:customStyle="1" w:styleId="Stile">
    <w:name w:val="Stile"/>
    <w:basedOn w:val="TableNormal1"/>
    <w:tblPr>
      <w:tblStyleRowBandSize w:val="1"/>
      <w:tblStyleColBandSize w:val="1"/>
      <w:tblCellMar>
        <w:left w:w="108" w:type="dxa"/>
        <w:right w:w="108" w:type="dxa"/>
      </w:tblCellMar>
    </w:tblPr>
  </w:style>
  <w:style w:type="table" w:customStyle="1" w:styleId="Stile10">
    <w:name w:val="Stile10"/>
    <w:basedOn w:val="TableNormal1"/>
    <w:tblPr>
      <w:tblStyleRowBandSize w:val="1"/>
      <w:tblStyleColBandSize w:val="1"/>
      <w:tblCellMar>
        <w:left w:w="108" w:type="dxa"/>
        <w:right w:w="108" w:type="dxa"/>
      </w:tblCellMar>
    </w:tblPr>
  </w:style>
  <w:style w:type="table" w:customStyle="1" w:styleId="Stile9">
    <w:name w:val="Stile9"/>
    <w:basedOn w:val="TableNormal1"/>
    <w:tblPr>
      <w:tblStyleRowBandSize w:val="1"/>
      <w:tblStyleColBandSize w:val="1"/>
      <w:tblCellMar>
        <w:top w:w="15" w:type="dxa"/>
        <w:left w:w="15" w:type="dxa"/>
        <w:bottom w:w="15" w:type="dxa"/>
        <w:right w:w="15" w:type="dxa"/>
      </w:tblCellMar>
    </w:tblPr>
  </w:style>
  <w:style w:type="table" w:customStyle="1" w:styleId="Stile8">
    <w:name w:val="Stile8"/>
    <w:basedOn w:val="TableNormal1"/>
    <w:tblPr>
      <w:tblStyleRowBandSize w:val="1"/>
      <w:tblStyleColBandSize w:val="1"/>
      <w:tblCellMar>
        <w:top w:w="15" w:type="dxa"/>
        <w:left w:w="15" w:type="dxa"/>
        <w:bottom w:w="15" w:type="dxa"/>
        <w:right w:w="15" w:type="dxa"/>
      </w:tblCellMar>
    </w:tblPr>
  </w:style>
  <w:style w:type="table" w:customStyle="1" w:styleId="Stile7">
    <w:name w:val="Stile7"/>
    <w:basedOn w:val="TableNormal1"/>
    <w:tblPr>
      <w:tblStyleRowBandSize w:val="1"/>
      <w:tblStyleColBandSize w:val="1"/>
      <w:tblCellMar>
        <w:top w:w="15" w:type="dxa"/>
        <w:left w:w="15" w:type="dxa"/>
        <w:bottom w:w="15" w:type="dxa"/>
        <w:right w:w="15" w:type="dxa"/>
      </w:tblCellMar>
    </w:tblPr>
  </w:style>
  <w:style w:type="table" w:customStyle="1" w:styleId="Stile6">
    <w:name w:val="Stile6"/>
    <w:basedOn w:val="TableNormal1"/>
    <w:tblPr>
      <w:tblStyleRowBandSize w:val="1"/>
      <w:tblStyleColBandSize w:val="1"/>
      <w:tblCellMar>
        <w:top w:w="15" w:type="dxa"/>
        <w:left w:w="15" w:type="dxa"/>
        <w:bottom w:w="15" w:type="dxa"/>
        <w:right w:w="15" w:type="dxa"/>
      </w:tblCellMar>
    </w:tblPr>
  </w:style>
  <w:style w:type="table" w:customStyle="1" w:styleId="Stile5">
    <w:name w:val="Stile5"/>
    <w:basedOn w:val="TableNormal1"/>
    <w:tblPr>
      <w:tblStyleRowBandSize w:val="1"/>
      <w:tblStyleColBandSize w:val="1"/>
      <w:tblCellMar>
        <w:top w:w="15" w:type="dxa"/>
        <w:left w:w="15" w:type="dxa"/>
        <w:bottom w:w="15" w:type="dxa"/>
        <w:right w:w="15" w:type="dxa"/>
      </w:tblCellMar>
    </w:tblPr>
  </w:style>
  <w:style w:type="table" w:customStyle="1" w:styleId="Stile4">
    <w:name w:val="Stile4"/>
    <w:basedOn w:val="TableNormal1"/>
    <w:tblPr>
      <w:tblStyleRowBandSize w:val="1"/>
      <w:tblStyleColBandSize w:val="1"/>
      <w:tblCellMar>
        <w:left w:w="108" w:type="dxa"/>
        <w:right w:w="108" w:type="dxa"/>
      </w:tblCellMar>
    </w:tblPr>
  </w:style>
  <w:style w:type="table" w:customStyle="1" w:styleId="Stile3">
    <w:name w:val="Stile3"/>
    <w:basedOn w:val="TableNormal1"/>
    <w:tblPr>
      <w:tblStyleRowBandSize w:val="1"/>
      <w:tblStyleColBandSize w:val="1"/>
      <w:tblCellMar>
        <w:left w:w="108" w:type="dxa"/>
        <w:right w:w="108" w:type="dxa"/>
      </w:tblCellMar>
    </w:tblPr>
  </w:style>
  <w:style w:type="table" w:customStyle="1" w:styleId="Stile2">
    <w:name w:val="Stile2"/>
    <w:basedOn w:val="TableNormal1"/>
    <w:tblPr>
      <w:tblStyleRowBandSize w:val="1"/>
      <w:tblStyleColBandSize w:val="1"/>
      <w:tblCellMar>
        <w:left w:w="108" w:type="dxa"/>
        <w:right w:w="108" w:type="dxa"/>
      </w:tblCellMar>
    </w:tblPr>
  </w:style>
  <w:style w:type="table" w:customStyle="1" w:styleId="Stile1">
    <w:name w:val="Stile1"/>
    <w:basedOn w:val="TableNormal1"/>
    <w:tblPr>
      <w:tblStyleRowBandSize w:val="1"/>
      <w:tblStyleColBandSize w:val="1"/>
      <w:tblCellMar>
        <w:left w:w="108" w:type="dxa"/>
        <w:right w:w="108" w:type="dxa"/>
      </w:tblCellMar>
    </w:tblPr>
  </w:style>
  <w:style w:type="character" w:styleId="Menzionenonrisolta">
    <w:name w:val="Unresolved Mention"/>
    <w:basedOn w:val="Carpredefinitoparagrafo"/>
    <w:uiPriority w:val="99"/>
    <w:semiHidden/>
    <w:unhideWhenUsed/>
    <w:rsid w:val="00DF421D"/>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ic808003@istruzione.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qCepChht8xG21bZDlyWvd4zfSQ==">AMUW2mWIV5qHsFZQbioAibcpVO4KIGC0VyhdXWuWjUGZU0/lLABLl0mPWjuO/XOirJcTkNrV4LlCM/nECUg36bZoVdQLPGEWsx53AoZco3bqcsey4CNFiI8lzMxPes2d1URDd8R90Arv4AuUe/v+dBjJ9Arf5Km1WNXANUkP8OMbMH3UbNKcbd8=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745</Words>
  <Characters>4252</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pc</cp:lastModifiedBy>
  <cp:revision>2</cp:revision>
  <dcterms:created xsi:type="dcterms:W3CDTF">2026-08-24T11:11:00Z</dcterms:created>
  <dcterms:modified xsi:type="dcterms:W3CDTF">2026-08-24T11:11:00Z</dcterms:modified>
</cp:coreProperties>
</file>